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A115" w14:textId="2C43D79B" w:rsidR="00F768B7" w:rsidRPr="00EB6AC1" w:rsidRDefault="00686813" w:rsidP="000118B6">
      <w:pPr>
        <w:pStyle w:val="NoSpacing"/>
        <w:jc w:val="center"/>
        <w:rPr>
          <w:rFonts w:cstheme="minorHAnsi"/>
          <w:sz w:val="20"/>
          <w:szCs w:val="20"/>
        </w:rPr>
      </w:pPr>
      <w:r>
        <w:rPr>
          <w:b/>
          <w:bCs/>
          <w:sz w:val="28"/>
          <w:szCs w:val="28"/>
        </w:rPr>
        <w:t xml:space="preserve"> </w:t>
      </w:r>
    </w:p>
    <w:p w14:paraId="55F93DF4" w14:textId="77777777" w:rsidR="000118B6" w:rsidRPr="00EB6AC1" w:rsidRDefault="000118B6" w:rsidP="000118B6">
      <w:pPr>
        <w:pStyle w:val="NoSpacing"/>
        <w:jc w:val="center"/>
        <w:rPr>
          <w:b/>
          <w:bCs/>
          <w:sz w:val="28"/>
          <w:szCs w:val="28"/>
        </w:rPr>
      </w:pPr>
      <w:r w:rsidRPr="00EB6AC1">
        <w:rPr>
          <w:b/>
          <w:bCs/>
          <w:sz w:val="28"/>
          <w:szCs w:val="28"/>
        </w:rPr>
        <w:t>Madingley Parish Council</w:t>
      </w:r>
    </w:p>
    <w:p w14:paraId="55CA8BC3" w14:textId="2030C4D4" w:rsidR="000118B6" w:rsidRDefault="00631703" w:rsidP="000118B6">
      <w:pPr>
        <w:pStyle w:val="NoSpacing"/>
        <w:jc w:val="center"/>
        <w:rPr>
          <w:rFonts w:cstheme="minorHAnsi"/>
          <w:b/>
          <w:bCs/>
          <w:sz w:val="20"/>
          <w:szCs w:val="20"/>
        </w:rPr>
      </w:pPr>
      <w:r>
        <w:rPr>
          <w:rFonts w:cstheme="minorHAnsi"/>
          <w:b/>
          <w:bCs/>
          <w:sz w:val="20"/>
          <w:szCs w:val="20"/>
        </w:rPr>
        <w:t xml:space="preserve">Madingley </w:t>
      </w:r>
      <w:r w:rsidR="000118B6" w:rsidRPr="00EB6AC1">
        <w:rPr>
          <w:rFonts w:cstheme="minorHAnsi"/>
          <w:b/>
          <w:bCs/>
          <w:sz w:val="20"/>
          <w:szCs w:val="20"/>
        </w:rPr>
        <w:t xml:space="preserve">Parish Council </w:t>
      </w:r>
      <w:r>
        <w:rPr>
          <w:rFonts w:cstheme="minorHAnsi"/>
          <w:b/>
          <w:bCs/>
          <w:sz w:val="20"/>
          <w:szCs w:val="20"/>
        </w:rPr>
        <w:t xml:space="preserve">Working Party Meeting </w:t>
      </w:r>
      <w:r w:rsidR="000118B6" w:rsidRPr="00EB6AC1">
        <w:rPr>
          <w:rFonts w:cstheme="minorHAnsi"/>
          <w:b/>
          <w:bCs/>
          <w:sz w:val="20"/>
          <w:szCs w:val="20"/>
        </w:rPr>
        <w:t xml:space="preserve">will be held on Wednesday </w:t>
      </w:r>
      <w:r w:rsidR="000118B6">
        <w:rPr>
          <w:rFonts w:cstheme="minorHAnsi"/>
          <w:b/>
          <w:bCs/>
          <w:sz w:val="20"/>
          <w:szCs w:val="20"/>
        </w:rPr>
        <w:t>11</w:t>
      </w:r>
      <w:r w:rsidR="000118B6" w:rsidRPr="000118B6">
        <w:rPr>
          <w:rFonts w:cstheme="minorHAnsi"/>
          <w:b/>
          <w:bCs/>
          <w:sz w:val="20"/>
          <w:szCs w:val="20"/>
          <w:vertAlign w:val="superscript"/>
        </w:rPr>
        <w:t>th</w:t>
      </w:r>
      <w:r w:rsidR="000118B6">
        <w:rPr>
          <w:rFonts w:cstheme="minorHAnsi"/>
          <w:b/>
          <w:bCs/>
          <w:sz w:val="20"/>
          <w:szCs w:val="20"/>
        </w:rPr>
        <w:t xml:space="preserve"> August 2021</w:t>
      </w:r>
      <w:r w:rsidR="000118B6" w:rsidRPr="00EB6AC1">
        <w:rPr>
          <w:rFonts w:cstheme="minorHAnsi"/>
          <w:b/>
          <w:bCs/>
          <w:sz w:val="20"/>
          <w:szCs w:val="20"/>
        </w:rPr>
        <w:t xml:space="preserve"> at 7pm</w:t>
      </w:r>
      <w:r>
        <w:rPr>
          <w:rFonts w:cstheme="minorHAnsi"/>
          <w:b/>
          <w:bCs/>
          <w:sz w:val="20"/>
          <w:szCs w:val="20"/>
        </w:rPr>
        <w:t xml:space="preserve"> via Zoom</w:t>
      </w:r>
    </w:p>
    <w:p w14:paraId="19A22E96" w14:textId="1C0F362F" w:rsidR="00631703" w:rsidRPr="00EB6AC1" w:rsidRDefault="00631703" w:rsidP="000118B6">
      <w:pPr>
        <w:pStyle w:val="NoSpacing"/>
        <w:jc w:val="center"/>
        <w:rPr>
          <w:rFonts w:cstheme="minorHAnsi"/>
          <w:sz w:val="20"/>
          <w:szCs w:val="20"/>
        </w:rPr>
      </w:pPr>
      <w:r>
        <w:rPr>
          <w:rFonts w:cstheme="minorHAnsi"/>
          <w:b/>
          <w:bCs/>
          <w:sz w:val="20"/>
          <w:szCs w:val="20"/>
        </w:rPr>
        <w:t xml:space="preserve">Meting ID: </w:t>
      </w:r>
      <w:r w:rsidR="00C17965">
        <w:rPr>
          <w:rFonts w:cstheme="minorHAnsi"/>
          <w:b/>
          <w:bCs/>
          <w:sz w:val="20"/>
          <w:szCs w:val="20"/>
        </w:rPr>
        <w:t xml:space="preserve">81670227132 </w:t>
      </w:r>
      <w:r>
        <w:rPr>
          <w:rFonts w:cstheme="minorHAnsi"/>
          <w:b/>
          <w:bCs/>
          <w:sz w:val="20"/>
          <w:szCs w:val="20"/>
        </w:rPr>
        <w:t>Meeting Password:</w:t>
      </w:r>
      <w:r w:rsidR="00C17965">
        <w:rPr>
          <w:rFonts w:cstheme="minorHAnsi"/>
          <w:b/>
          <w:bCs/>
          <w:sz w:val="20"/>
          <w:szCs w:val="20"/>
        </w:rPr>
        <w:t xml:space="preserve"> 776189</w:t>
      </w:r>
    </w:p>
    <w:p w14:paraId="566094AD" w14:textId="77777777" w:rsidR="000118B6" w:rsidRPr="00EB6AC1" w:rsidRDefault="000118B6" w:rsidP="000118B6">
      <w:pPr>
        <w:pStyle w:val="NoSpacing"/>
        <w:jc w:val="center"/>
        <w:rPr>
          <w:rFonts w:cstheme="minorHAnsi"/>
          <w:sz w:val="20"/>
          <w:szCs w:val="20"/>
        </w:rPr>
      </w:pPr>
    </w:p>
    <w:p w14:paraId="5AAB3F1E" w14:textId="7554D6F8" w:rsidR="00E167CD" w:rsidRDefault="00631703" w:rsidP="00EB6AC1">
      <w:pPr>
        <w:rPr>
          <w:rFonts w:cstheme="minorHAnsi"/>
          <w:sz w:val="20"/>
          <w:szCs w:val="20"/>
        </w:rPr>
      </w:pPr>
      <w:r>
        <w:rPr>
          <w:rFonts w:cstheme="minorHAnsi"/>
          <w:sz w:val="20"/>
          <w:szCs w:val="20"/>
        </w:rPr>
        <w:t>Madingley Parish Council are currently acting under delegation to the Clerk therefore the meeting format, although similar to a Full Parish Meeting is for Working Party Members to make recommendation to the Clerk to act upon.</w:t>
      </w:r>
    </w:p>
    <w:p w14:paraId="52C7DFD4" w14:textId="7B901EEC" w:rsidR="00631703" w:rsidRPr="00EB6AC1" w:rsidRDefault="00631703" w:rsidP="00EB6AC1">
      <w:pPr>
        <w:rPr>
          <w:rFonts w:cstheme="minorHAnsi"/>
          <w:b/>
          <w:bCs/>
          <w:sz w:val="18"/>
          <w:szCs w:val="18"/>
        </w:rPr>
      </w:pPr>
    </w:p>
    <w:p w14:paraId="221E99ED" w14:textId="7B585F02" w:rsidR="0077668F" w:rsidRDefault="00631703" w:rsidP="0077668F">
      <w:pPr>
        <w:pStyle w:val="NoSpacing"/>
        <w:jc w:val="center"/>
        <w:rPr>
          <w:b/>
          <w:bCs/>
          <w:sz w:val="20"/>
          <w:szCs w:val="20"/>
        </w:rPr>
      </w:pPr>
      <w:r>
        <w:rPr>
          <w:b/>
          <w:bCs/>
          <w:sz w:val="20"/>
          <w:szCs w:val="20"/>
        </w:rPr>
        <w:t xml:space="preserve">WORKING PARTY </w:t>
      </w:r>
      <w:r w:rsidR="00E167CD">
        <w:rPr>
          <w:b/>
          <w:bCs/>
          <w:sz w:val="20"/>
          <w:szCs w:val="20"/>
        </w:rPr>
        <w:t>AGENDA</w:t>
      </w:r>
    </w:p>
    <w:p w14:paraId="0B841377" w14:textId="5563421F" w:rsidR="00952E98" w:rsidRDefault="00952E98" w:rsidP="0077668F">
      <w:pPr>
        <w:pStyle w:val="NoSpacing"/>
        <w:jc w:val="center"/>
        <w:rPr>
          <w:b/>
          <w:bCs/>
          <w:sz w:val="20"/>
          <w:szCs w:val="20"/>
        </w:rPr>
      </w:pPr>
      <w:r>
        <w:rPr>
          <w:b/>
          <w:bCs/>
          <w:sz w:val="20"/>
          <w:szCs w:val="20"/>
        </w:rPr>
        <w:t>Madingley Parish Council</w:t>
      </w:r>
    </w:p>
    <w:p w14:paraId="574BBDE0" w14:textId="77777777" w:rsidR="00C077F6" w:rsidRDefault="00C077F6" w:rsidP="0077668F">
      <w:pPr>
        <w:pStyle w:val="NoSpacing"/>
        <w:jc w:val="center"/>
        <w:rPr>
          <w:b/>
          <w:bCs/>
          <w:sz w:val="20"/>
          <w:szCs w:val="20"/>
        </w:rPr>
      </w:pPr>
    </w:p>
    <w:p w14:paraId="3617940A" w14:textId="77777777" w:rsidR="00B51A3E" w:rsidRDefault="00B51A3E" w:rsidP="000D7499">
      <w:pPr>
        <w:pStyle w:val="NoSpacing"/>
        <w:rPr>
          <w:b/>
          <w:bCs/>
          <w:sz w:val="20"/>
          <w:szCs w:val="20"/>
        </w:rPr>
      </w:pPr>
    </w:p>
    <w:p w14:paraId="661F150A" w14:textId="7D94B10F" w:rsidR="0077668F" w:rsidRDefault="000118B6" w:rsidP="00C077F6">
      <w:pPr>
        <w:pStyle w:val="NoSpacing"/>
        <w:ind w:left="1440" w:hanging="1440"/>
        <w:rPr>
          <w:b/>
          <w:bCs/>
          <w:sz w:val="20"/>
          <w:szCs w:val="20"/>
        </w:rPr>
      </w:pPr>
      <w:r>
        <w:rPr>
          <w:b/>
          <w:bCs/>
          <w:sz w:val="20"/>
          <w:szCs w:val="20"/>
        </w:rPr>
        <w:t>1108</w:t>
      </w:r>
      <w:r w:rsidR="000D7892">
        <w:rPr>
          <w:b/>
          <w:bCs/>
          <w:sz w:val="20"/>
          <w:szCs w:val="20"/>
        </w:rPr>
        <w:t>21</w:t>
      </w:r>
      <w:r w:rsidR="00C077F6">
        <w:rPr>
          <w:b/>
          <w:bCs/>
          <w:sz w:val="20"/>
          <w:szCs w:val="20"/>
        </w:rPr>
        <w:t>/</w:t>
      </w:r>
      <w:r w:rsidR="000D7892">
        <w:rPr>
          <w:b/>
          <w:bCs/>
          <w:sz w:val="20"/>
          <w:szCs w:val="20"/>
        </w:rPr>
        <w:t>1</w:t>
      </w:r>
      <w:r w:rsidR="00C077F6">
        <w:rPr>
          <w:b/>
          <w:bCs/>
          <w:sz w:val="20"/>
          <w:szCs w:val="20"/>
        </w:rPr>
        <w:tab/>
      </w:r>
      <w:r w:rsidR="0077668F" w:rsidRPr="00DE5C39">
        <w:rPr>
          <w:b/>
          <w:bCs/>
          <w:sz w:val="20"/>
          <w:szCs w:val="20"/>
        </w:rPr>
        <w:t>To Accept Apologies for Absence</w:t>
      </w:r>
    </w:p>
    <w:p w14:paraId="2B63D747" w14:textId="5D5E97BF" w:rsidR="000118B6" w:rsidRDefault="000118B6" w:rsidP="000118B6">
      <w:pPr>
        <w:pStyle w:val="NoSpacing"/>
        <w:rPr>
          <w:b/>
          <w:bCs/>
          <w:sz w:val="20"/>
          <w:szCs w:val="20"/>
        </w:rPr>
      </w:pPr>
    </w:p>
    <w:p w14:paraId="0589941B" w14:textId="26B8232F" w:rsidR="00B51A3E" w:rsidRPr="00DE5C39" w:rsidRDefault="000118B6" w:rsidP="00B51A3E">
      <w:pPr>
        <w:pStyle w:val="NoSpacing"/>
        <w:rPr>
          <w:b/>
          <w:bCs/>
          <w:sz w:val="20"/>
          <w:szCs w:val="20"/>
        </w:rPr>
      </w:pPr>
      <w:r>
        <w:rPr>
          <w:b/>
          <w:bCs/>
          <w:sz w:val="20"/>
          <w:szCs w:val="20"/>
        </w:rPr>
        <w:t>1108</w:t>
      </w:r>
      <w:r w:rsidR="000D7892">
        <w:rPr>
          <w:b/>
          <w:bCs/>
          <w:sz w:val="20"/>
          <w:szCs w:val="20"/>
        </w:rPr>
        <w:t>21/2</w:t>
      </w:r>
      <w:r w:rsidR="00B51A3E">
        <w:rPr>
          <w:b/>
          <w:bCs/>
          <w:sz w:val="20"/>
          <w:szCs w:val="20"/>
        </w:rPr>
        <w:tab/>
      </w:r>
      <w:r w:rsidR="00B51A3E" w:rsidRPr="00DE5C39">
        <w:rPr>
          <w:b/>
          <w:bCs/>
          <w:sz w:val="20"/>
          <w:szCs w:val="20"/>
        </w:rPr>
        <w:t>To Accept Parish Councillors Declarations of Interest for Matters on the Agenda</w:t>
      </w:r>
    </w:p>
    <w:p w14:paraId="0A037D85" w14:textId="69B4746F" w:rsidR="00B51A3E" w:rsidRDefault="00B51A3E" w:rsidP="00B51A3E">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3F742F2D" w14:textId="77777777" w:rsidR="003A1E7B" w:rsidRDefault="003A1E7B" w:rsidP="00B51A3E">
      <w:pPr>
        <w:pStyle w:val="NoSpacing"/>
        <w:rPr>
          <w:b/>
          <w:bCs/>
          <w:sz w:val="20"/>
          <w:szCs w:val="20"/>
        </w:rPr>
      </w:pPr>
    </w:p>
    <w:p w14:paraId="3EB5F57C" w14:textId="73433DEF" w:rsidR="00C077F6" w:rsidRDefault="000118B6" w:rsidP="00C077F6">
      <w:pPr>
        <w:pStyle w:val="NoSpacing"/>
        <w:rPr>
          <w:b/>
          <w:bCs/>
          <w:sz w:val="20"/>
          <w:szCs w:val="20"/>
        </w:rPr>
      </w:pPr>
      <w:r>
        <w:rPr>
          <w:b/>
          <w:bCs/>
          <w:sz w:val="20"/>
          <w:szCs w:val="20"/>
        </w:rPr>
        <w:t>1108</w:t>
      </w:r>
      <w:r w:rsidR="000D7892">
        <w:rPr>
          <w:b/>
          <w:bCs/>
          <w:sz w:val="20"/>
          <w:szCs w:val="20"/>
        </w:rPr>
        <w:t>21/3</w:t>
      </w:r>
      <w:r w:rsidR="00C077F6">
        <w:rPr>
          <w:b/>
          <w:bCs/>
          <w:sz w:val="20"/>
          <w:szCs w:val="20"/>
        </w:rPr>
        <w:tab/>
      </w:r>
      <w:r w:rsidR="00C077F6" w:rsidRPr="00DE5C39">
        <w:rPr>
          <w:b/>
          <w:bCs/>
          <w:sz w:val="20"/>
          <w:szCs w:val="20"/>
        </w:rPr>
        <w:t>To Approve the Minutes</w:t>
      </w:r>
      <w:r>
        <w:rPr>
          <w:b/>
          <w:bCs/>
          <w:sz w:val="20"/>
          <w:szCs w:val="20"/>
        </w:rPr>
        <w:t xml:space="preserve"> </w:t>
      </w:r>
      <w:r w:rsidR="00C077F6" w:rsidRPr="00DE5C39">
        <w:rPr>
          <w:b/>
          <w:bCs/>
          <w:sz w:val="20"/>
          <w:szCs w:val="20"/>
        </w:rPr>
        <w:t xml:space="preserve">of Meeting held on </w:t>
      </w:r>
      <w:r w:rsidR="00C077F6">
        <w:rPr>
          <w:b/>
          <w:bCs/>
          <w:sz w:val="20"/>
          <w:szCs w:val="20"/>
        </w:rPr>
        <w:t xml:space="preserve">Wednesday </w:t>
      </w:r>
      <w:r>
        <w:rPr>
          <w:b/>
          <w:bCs/>
          <w:sz w:val="20"/>
          <w:szCs w:val="20"/>
        </w:rPr>
        <w:t>21</w:t>
      </w:r>
      <w:r w:rsidRPr="000118B6">
        <w:rPr>
          <w:b/>
          <w:bCs/>
          <w:sz w:val="20"/>
          <w:szCs w:val="20"/>
          <w:vertAlign w:val="superscript"/>
        </w:rPr>
        <w:t>st</w:t>
      </w:r>
      <w:r>
        <w:rPr>
          <w:b/>
          <w:bCs/>
          <w:sz w:val="20"/>
          <w:szCs w:val="20"/>
        </w:rPr>
        <w:t xml:space="preserve"> July</w:t>
      </w:r>
      <w:r w:rsidR="00C077F6">
        <w:rPr>
          <w:b/>
          <w:bCs/>
          <w:sz w:val="20"/>
          <w:szCs w:val="20"/>
        </w:rPr>
        <w:t xml:space="preserve"> 2021</w:t>
      </w:r>
    </w:p>
    <w:p w14:paraId="56D77462" w14:textId="2298BE60" w:rsidR="00B51A3E" w:rsidRDefault="00B51A3E" w:rsidP="00C077F6">
      <w:pPr>
        <w:pStyle w:val="NoSpacing"/>
        <w:rPr>
          <w:b/>
          <w:bCs/>
          <w:sz w:val="20"/>
          <w:szCs w:val="20"/>
        </w:rPr>
      </w:pPr>
    </w:p>
    <w:p w14:paraId="64BD2636" w14:textId="2AE392F2" w:rsidR="00B51A3E" w:rsidRDefault="000118B6" w:rsidP="00B51A3E">
      <w:pPr>
        <w:pStyle w:val="NoSpacing"/>
        <w:rPr>
          <w:b/>
          <w:bCs/>
          <w:sz w:val="20"/>
          <w:szCs w:val="20"/>
        </w:rPr>
      </w:pPr>
      <w:r>
        <w:rPr>
          <w:b/>
          <w:bCs/>
          <w:sz w:val="20"/>
          <w:szCs w:val="20"/>
        </w:rPr>
        <w:t>110821</w:t>
      </w:r>
      <w:r w:rsidR="000D7892">
        <w:rPr>
          <w:b/>
          <w:bCs/>
          <w:sz w:val="20"/>
          <w:szCs w:val="20"/>
        </w:rPr>
        <w:t>/4</w:t>
      </w:r>
      <w:r w:rsidR="00B51A3E">
        <w:rPr>
          <w:b/>
          <w:bCs/>
          <w:sz w:val="20"/>
          <w:szCs w:val="20"/>
        </w:rPr>
        <w:tab/>
      </w:r>
      <w:bookmarkStart w:id="0" w:name="_Hlk67925735"/>
      <w:r w:rsidR="00B51A3E" w:rsidRPr="000D200D">
        <w:rPr>
          <w:b/>
          <w:bCs/>
          <w:sz w:val="20"/>
          <w:szCs w:val="20"/>
        </w:rPr>
        <w:t>To Accept a Report from County and District Councillors</w:t>
      </w:r>
      <w:bookmarkEnd w:id="0"/>
    </w:p>
    <w:p w14:paraId="77892760" w14:textId="240ED8F2" w:rsidR="000118B6" w:rsidRDefault="000118B6" w:rsidP="000118B6">
      <w:pPr>
        <w:pStyle w:val="NoSpacing"/>
        <w:ind w:left="1440"/>
        <w:rPr>
          <w:sz w:val="20"/>
          <w:szCs w:val="20"/>
        </w:rPr>
      </w:pPr>
      <w:r w:rsidRPr="000118B6">
        <w:rPr>
          <w:sz w:val="20"/>
          <w:szCs w:val="20"/>
        </w:rPr>
        <w:t>To note the Clerk will add all reports to the Parish Council Website</w:t>
      </w:r>
      <w:r>
        <w:rPr>
          <w:sz w:val="20"/>
          <w:szCs w:val="20"/>
        </w:rPr>
        <w:t xml:space="preserve"> to help aid communication channels </w:t>
      </w:r>
    </w:p>
    <w:p w14:paraId="68A577A1" w14:textId="77777777" w:rsidR="007C45FB" w:rsidRPr="000118B6" w:rsidRDefault="007C45FB" w:rsidP="000118B6">
      <w:pPr>
        <w:pStyle w:val="NoSpacing"/>
        <w:ind w:left="1440"/>
        <w:rPr>
          <w:sz w:val="20"/>
          <w:szCs w:val="20"/>
        </w:rPr>
      </w:pPr>
    </w:p>
    <w:p w14:paraId="10BAFE0F" w14:textId="77777777" w:rsidR="007C45FB" w:rsidRPr="00DE5C39" w:rsidRDefault="007C45FB" w:rsidP="007C45FB">
      <w:pPr>
        <w:pStyle w:val="NoSpacing"/>
        <w:rPr>
          <w:b/>
          <w:bCs/>
          <w:sz w:val="20"/>
          <w:szCs w:val="20"/>
        </w:rPr>
      </w:pPr>
      <w:r>
        <w:rPr>
          <w:b/>
          <w:bCs/>
          <w:sz w:val="20"/>
          <w:szCs w:val="20"/>
        </w:rPr>
        <w:t>110821/5</w:t>
      </w:r>
      <w:r>
        <w:rPr>
          <w:b/>
          <w:bCs/>
          <w:sz w:val="20"/>
          <w:szCs w:val="20"/>
        </w:rPr>
        <w:tab/>
      </w:r>
      <w:r w:rsidRPr="00DE5C39">
        <w:rPr>
          <w:b/>
          <w:bCs/>
          <w:sz w:val="20"/>
          <w:szCs w:val="20"/>
        </w:rPr>
        <w:t>To Agree to hold a Public Forum</w:t>
      </w:r>
    </w:p>
    <w:p w14:paraId="62694830" w14:textId="29CA641F" w:rsidR="00B379A4" w:rsidRPr="007C45FB" w:rsidRDefault="007C45FB" w:rsidP="007C45FB">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14D3565E" w14:textId="77777777" w:rsidR="007C45FB" w:rsidRDefault="007C45FB" w:rsidP="00E167CD">
      <w:pPr>
        <w:pStyle w:val="NoSpacing"/>
        <w:rPr>
          <w:b/>
          <w:bCs/>
          <w:sz w:val="20"/>
          <w:szCs w:val="20"/>
        </w:rPr>
      </w:pPr>
    </w:p>
    <w:p w14:paraId="6CD67246" w14:textId="600289A0" w:rsidR="000D7892" w:rsidRDefault="0011022A" w:rsidP="0059765A">
      <w:pPr>
        <w:pStyle w:val="ListParagraph"/>
        <w:ind w:left="0"/>
        <w:rPr>
          <w:b/>
          <w:bCs/>
          <w:sz w:val="20"/>
          <w:szCs w:val="20"/>
        </w:rPr>
      </w:pPr>
      <w:r>
        <w:rPr>
          <w:b/>
          <w:bCs/>
          <w:sz w:val="20"/>
          <w:szCs w:val="20"/>
        </w:rPr>
        <w:t>1108</w:t>
      </w:r>
      <w:r w:rsidR="000D7892">
        <w:rPr>
          <w:b/>
          <w:bCs/>
          <w:sz w:val="20"/>
          <w:szCs w:val="20"/>
        </w:rPr>
        <w:t>21/</w:t>
      </w:r>
      <w:r w:rsidR="007C45FB">
        <w:rPr>
          <w:b/>
          <w:bCs/>
          <w:sz w:val="20"/>
          <w:szCs w:val="20"/>
        </w:rPr>
        <w:t>6</w:t>
      </w:r>
      <w:r w:rsidR="00B379A4" w:rsidRPr="005B1839">
        <w:rPr>
          <w:b/>
          <w:bCs/>
          <w:sz w:val="20"/>
          <w:szCs w:val="20"/>
        </w:rPr>
        <w:tab/>
        <w:t>Matters for discussion/correspondence received</w:t>
      </w:r>
    </w:p>
    <w:p w14:paraId="0105CDD7" w14:textId="77777777" w:rsidR="0059765A" w:rsidRPr="0059765A" w:rsidRDefault="0059765A" w:rsidP="0059765A">
      <w:pPr>
        <w:pStyle w:val="ListParagraph"/>
        <w:ind w:left="0"/>
        <w:rPr>
          <w:b/>
          <w:bCs/>
          <w:sz w:val="20"/>
          <w:szCs w:val="20"/>
        </w:rPr>
      </w:pPr>
    </w:p>
    <w:p w14:paraId="622ACA49" w14:textId="35943CBC" w:rsidR="00631703" w:rsidRDefault="00631703" w:rsidP="000118B6">
      <w:pPr>
        <w:pStyle w:val="ListParagraph"/>
        <w:numPr>
          <w:ilvl w:val="0"/>
          <w:numId w:val="5"/>
        </w:numPr>
        <w:rPr>
          <w:rFonts w:cstheme="minorHAnsi"/>
          <w:sz w:val="20"/>
          <w:szCs w:val="20"/>
        </w:rPr>
      </w:pPr>
      <w:r>
        <w:rPr>
          <w:rFonts w:cstheme="minorHAnsi"/>
          <w:sz w:val="20"/>
          <w:szCs w:val="20"/>
        </w:rPr>
        <w:t>New Editor needed for Madingley News for 2022</w:t>
      </w:r>
    </w:p>
    <w:p w14:paraId="12EACE78" w14:textId="1DA4BCDE" w:rsidR="00631703" w:rsidRDefault="0059765A" w:rsidP="000118B6">
      <w:pPr>
        <w:pStyle w:val="ListParagraph"/>
        <w:numPr>
          <w:ilvl w:val="0"/>
          <w:numId w:val="5"/>
        </w:numPr>
        <w:rPr>
          <w:rFonts w:cstheme="minorHAnsi"/>
          <w:sz w:val="20"/>
          <w:szCs w:val="20"/>
        </w:rPr>
      </w:pPr>
      <w:r>
        <w:rPr>
          <w:rFonts w:cstheme="minorHAnsi"/>
          <w:sz w:val="20"/>
          <w:szCs w:val="20"/>
        </w:rPr>
        <w:t>Cycle Way Initiative for Dry Drayton Road and Cambridge Road</w:t>
      </w:r>
    </w:p>
    <w:p w14:paraId="53EE42C6" w14:textId="35E87CCB" w:rsidR="0059765A" w:rsidRPr="0059765A" w:rsidRDefault="0059765A" w:rsidP="000118B6">
      <w:pPr>
        <w:pStyle w:val="ListParagraph"/>
        <w:numPr>
          <w:ilvl w:val="0"/>
          <w:numId w:val="5"/>
        </w:numPr>
        <w:rPr>
          <w:rFonts w:cstheme="minorHAnsi"/>
          <w:color w:val="000000" w:themeColor="text1"/>
        </w:rPr>
      </w:pPr>
      <w:r w:rsidRPr="0059765A">
        <w:rPr>
          <w:rFonts w:cstheme="minorHAnsi"/>
          <w:color w:val="000000" w:themeColor="text1"/>
          <w:shd w:val="clear" w:color="auto" w:fill="F7F7F7"/>
        </w:rPr>
        <w:t>Consultation re vehicular access to Madingley village</w:t>
      </w:r>
    </w:p>
    <w:p w14:paraId="7B02B2A4" w14:textId="77777777" w:rsidR="000118B6" w:rsidRPr="000118B6" w:rsidRDefault="000118B6" w:rsidP="000118B6">
      <w:pPr>
        <w:pStyle w:val="ListParagraph"/>
        <w:ind w:left="2160"/>
        <w:rPr>
          <w:rFonts w:cstheme="minorHAnsi"/>
          <w:sz w:val="20"/>
          <w:szCs w:val="20"/>
        </w:rPr>
      </w:pPr>
    </w:p>
    <w:p w14:paraId="589B096B" w14:textId="6A2EC90F" w:rsidR="0077668F" w:rsidRPr="00FF1F49" w:rsidRDefault="0011022A" w:rsidP="00E167CD">
      <w:pPr>
        <w:pStyle w:val="ListParagraph"/>
        <w:ind w:left="0"/>
        <w:rPr>
          <w:b/>
          <w:bCs/>
          <w:sz w:val="20"/>
          <w:szCs w:val="20"/>
        </w:rPr>
      </w:pPr>
      <w:r>
        <w:rPr>
          <w:b/>
          <w:bCs/>
          <w:sz w:val="20"/>
          <w:szCs w:val="20"/>
        </w:rPr>
        <w:t>1108</w:t>
      </w:r>
      <w:r w:rsidR="000D7892">
        <w:rPr>
          <w:b/>
          <w:bCs/>
          <w:sz w:val="20"/>
          <w:szCs w:val="20"/>
        </w:rPr>
        <w:t>21/</w:t>
      </w:r>
      <w:r w:rsidR="007C45FB">
        <w:rPr>
          <w:b/>
          <w:bCs/>
          <w:sz w:val="20"/>
          <w:szCs w:val="20"/>
        </w:rPr>
        <w:t>7</w:t>
      </w:r>
      <w:r w:rsidR="00E167CD" w:rsidRPr="00FF1F49">
        <w:rPr>
          <w:b/>
          <w:bCs/>
          <w:sz w:val="20"/>
          <w:szCs w:val="20"/>
        </w:rPr>
        <w:tab/>
      </w:r>
      <w:r w:rsidR="0077668F" w:rsidRPr="00FF1F49">
        <w:rPr>
          <w:b/>
          <w:bCs/>
          <w:sz w:val="20"/>
          <w:szCs w:val="20"/>
        </w:rPr>
        <w:t>To Discuss Planning Matters</w:t>
      </w:r>
    </w:p>
    <w:p w14:paraId="60532534" w14:textId="3F231326" w:rsidR="00583B5C" w:rsidRDefault="0077668F" w:rsidP="00B379A4">
      <w:pPr>
        <w:pStyle w:val="ListParagraph"/>
        <w:ind w:firstLine="720"/>
        <w:rPr>
          <w:sz w:val="20"/>
          <w:szCs w:val="20"/>
        </w:rPr>
      </w:pPr>
      <w:r w:rsidRPr="00FF1F49">
        <w:rPr>
          <w:sz w:val="20"/>
          <w:szCs w:val="20"/>
        </w:rPr>
        <w:t>Remote decisions on planning applications were made via email and voting records retained.</w:t>
      </w:r>
    </w:p>
    <w:p w14:paraId="3FA2811B" w14:textId="5E582001" w:rsidR="001A3779" w:rsidRPr="001A3779" w:rsidRDefault="001A3779" w:rsidP="00B379A4">
      <w:pPr>
        <w:pStyle w:val="ListParagraph"/>
        <w:ind w:firstLine="720"/>
        <w:rPr>
          <w:b/>
          <w:bCs/>
          <w:sz w:val="20"/>
          <w:szCs w:val="20"/>
        </w:rPr>
      </w:pPr>
      <w:r w:rsidRPr="001A3779">
        <w:rPr>
          <w:b/>
          <w:bCs/>
          <w:sz w:val="20"/>
          <w:szCs w:val="20"/>
        </w:rPr>
        <w:t>21/03104/HFUL 17 Church Lane, Madingley</w:t>
      </w:r>
    </w:p>
    <w:p w14:paraId="75D0BBA0" w14:textId="243305BB" w:rsidR="001A3779" w:rsidRDefault="001A3779" w:rsidP="001A3779">
      <w:pPr>
        <w:pStyle w:val="ListParagraph"/>
        <w:ind w:left="1440"/>
        <w:rPr>
          <w:sz w:val="20"/>
          <w:szCs w:val="20"/>
        </w:rPr>
      </w:pPr>
      <w:r>
        <w:rPr>
          <w:sz w:val="20"/>
          <w:szCs w:val="20"/>
        </w:rPr>
        <w:t>Single/two storey Rear extension, single/two storey side extension, single storey front extension, vehicular dropped kerb and ancillary development</w:t>
      </w:r>
      <w:r w:rsidR="00631703">
        <w:rPr>
          <w:sz w:val="20"/>
          <w:szCs w:val="20"/>
        </w:rPr>
        <w:t xml:space="preserve"> -to be discussed at the meeting</w:t>
      </w:r>
      <w:r w:rsidR="00353498">
        <w:rPr>
          <w:sz w:val="20"/>
          <w:szCs w:val="20"/>
        </w:rPr>
        <w:t xml:space="preserve"> </w:t>
      </w:r>
    </w:p>
    <w:p w14:paraId="3F469F38" w14:textId="77777777" w:rsidR="00270AC6" w:rsidRPr="00270AC6" w:rsidRDefault="00270AC6" w:rsidP="00270AC6">
      <w:pPr>
        <w:pStyle w:val="ListParagraph"/>
        <w:ind w:firstLine="720"/>
        <w:rPr>
          <w:b/>
          <w:bCs/>
          <w:color w:val="000000" w:themeColor="text1"/>
          <w:sz w:val="20"/>
          <w:szCs w:val="20"/>
        </w:rPr>
      </w:pPr>
      <w:r w:rsidRPr="00270AC6">
        <w:rPr>
          <w:b/>
          <w:bCs/>
          <w:color w:val="000000" w:themeColor="text1"/>
          <w:sz w:val="20"/>
          <w:szCs w:val="20"/>
        </w:rPr>
        <w:t>21/02868/FUL Avenue House, High Street, Madingley</w:t>
      </w:r>
    </w:p>
    <w:p w14:paraId="13570143" w14:textId="21CF9FB2" w:rsidR="00270AC6" w:rsidRPr="00270AC6" w:rsidRDefault="00270AC6" w:rsidP="00270AC6">
      <w:pPr>
        <w:pStyle w:val="ListParagraph"/>
        <w:ind w:left="1440"/>
        <w:rPr>
          <w:color w:val="000000" w:themeColor="text1"/>
          <w:sz w:val="20"/>
          <w:szCs w:val="20"/>
        </w:rPr>
      </w:pPr>
      <w:r w:rsidRPr="00270AC6">
        <w:rPr>
          <w:b/>
          <w:bCs/>
          <w:color w:val="000000" w:themeColor="text1"/>
          <w:sz w:val="20"/>
          <w:szCs w:val="20"/>
        </w:rPr>
        <w:t>Construction of a dwelling</w:t>
      </w:r>
      <w:r>
        <w:rPr>
          <w:b/>
          <w:bCs/>
          <w:color w:val="000000" w:themeColor="text1"/>
          <w:sz w:val="20"/>
          <w:szCs w:val="20"/>
        </w:rPr>
        <w:t xml:space="preserve"> – </w:t>
      </w:r>
      <w:r w:rsidRPr="00270AC6">
        <w:rPr>
          <w:color w:val="000000" w:themeColor="text1"/>
          <w:sz w:val="20"/>
          <w:szCs w:val="20"/>
        </w:rPr>
        <w:t>The Parish Council replied under delegation with “no comment”</w:t>
      </w:r>
    </w:p>
    <w:p w14:paraId="13F52985" w14:textId="77777777" w:rsidR="00270AC6" w:rsidRPr="00FF1F49" w:rsidRDefault="00270AC6" w:rsidP="001A3779">
      <w:pPr>
        <w:pStyle w:val="ListParagraph"/>
        <w:ind w:left="1440"/>
        <w:rPr>
          <w:sz w:val="20"/>
          <w:szCs w:val="20"/>
        </w:rPr>
      </w:pPr>
    </w:p>
    <w:p w14:paraId="47E23D3C" w14:textId="5BFE8805" w:rsidR="00F05D5C" w:rsidRDefault="0077668F" w:rsidP="009C0AA1">
      <w:pPr>
        <w:pStyle w:val="ListParagraph"/>
        <w:ind w:firstLine="720"/>
        <w:rPr>
          <w:b/>
          <w:bCs/>
          <w:sz w:val="20"/>
          <w:szCs w:val="20"/>
        </w:rPr>
      </w:pPr>
      <w:r w:rsidRPr="00FF1F49">
        <w:rPr>
          <w:b/>
          <w:bCs/>
          <w:sz w:val="20"/>
          <w:szCs w:val="20"/>
        </w:rPr>
        <w:t>Decisions received</w:t>
      </w:r>
    </w:p>
    <w:p w14:paraId="57C6E9B1" w14:textId="77777777" w:rsidR="000118B6" w:rsidRPr="00C17965" w:rsidRDefault="000118B6" w:rsidP="000118B6">
      <w:pPr>
        <w:pStyle w:val="ListParagraph"/>
        <w:ind w:firstLine="720"/>
        <w:rPr>
          <w:b/>
          <w:bCs/>
          <w:color w:val="000000" w:themeColor="text1"/>
          <w:sz w:val="20"/>
          <w:szCs w:val="20"/>
        </w:rPr>
      </w:pPr>
      <w:r w:rsidRPr="00C17965">
        <w:rPr>
          <w:b/>
          <w:bCs/>
          <w:color w:val="000000" w:themeColor="text1"/>
          <w:sz w:val="20"/>
          <w:szCs w:val="20"/>
        </w:rPr>
        <w:t>21/01039/HFUL Belvoir Cottage, Madingley</w:t>
      </w:r>
    </w:p>
    <w:p w14:paraId="050000A6" w14:textId="77777777" w:rsidR="000118B6" w:rsidRPr="00C17965" w:rsidRDefault="000118B6" w:rsidP="000118B6">
      <w:pPr>
        <w:pStyle w:val="ListParagraph"/>
        <w:ind w:firstLine="720"/>
        <w:rPr>
          <w:b/>
          <w:bCs/>
          <w:color w:val="000000" w:themeColor="text1"/>
          <w:sz w:val="20"/>
          <w:szCs w:val="20"/>
        </w:rPr>
      </w:pPr>
      <w:r w:rsidRPr="00C17965">
        <w:rPr>
          <w:b/>
          <w:bCs/>
          <w:color w:val="000000" w:themeColor="text1"/>
          <w:sz w:val="20"/>
          <w:szCs w:val="20"/>
        </w:rPr>
        <w:t>Construction of a home office in the front garden</w:t>
      </w:r>
    </w:p>
    <w:p w14:paraId="6C258F82" w14:textId="78599833" w:rsidR="000118B6" w:rsidRPr="00C17965" w:rsidRDefault="000118B6" w:rsidP="000118B6">
      <w:pPr>
        <w:pStyle w:val="ListParagraph"/>
        <w:ind w:left="1440"/>
        <w:rPr>
          <w:b/>
          <w:bCs/>
          <w:color w:val="000000" w:themeColor="text1"/>
          <w:sz w:val="20"/>
          <w:szCs w:val="20"/>
        </w:rPr>
      </w:pPr>
      <w:r w:rsidRPr="00C17965">
        <w:rPr>
          <w:color w:val="000000" w:themeColor="text1"/>
          <w:sz w:val="20"/>
          <w:szCs w:val="20"/>
        </w:rPr>
        <w:t xml:space="preserve">The Parish Council responded as follows: </w:t>
      </w:r>
      <w:r w:rsidRPr="00C17965">
        <w:rPr>
          <w:rFonts w:cstheme="minorHAnsi"/>
          <w:color w:val="000000" w:themeColor="text1"/>
          <w:sz w:val="20"/>
          <w:szCs w:val="20"/>
        </w:rPr>
        <w:t>“</w:t>
      </w:r>
      <w:r w:rsidRPr="00C17965">
        <w:rPr>
          <w:rFonts w:cstheme="minorHAnsi"/>
          <w:color w:val="000000" w:themeColor="text1"/>
          <w:sz w:val="20"/>
          <w:szCs w:val="20"/>
          <w:shd w:val="clear" w:color="auto" w:fill="FFFFFF"/>
        </w:rPr>
        <w:t xml:space="preserve">The opinion of the Parish Council is that the proposed office is too large in scale to locate in front of the house.   (Its size and design </w:t>
      </w:r>
      <w:r w:rsidRPr="00C17965">
        <w:rPr>
          <w:rFonts w:cstheme="minorHAnsi"/>
          <w:color w:val="000000" w:themeColor="text1"/>
          <w:sz w:val="20"/>
          <w:szCs w:val="20"/>
          <w:shd w:val="clear" w:color="auto" w:fill="FFFFFF"/>
        </w:rPr>
        <w:lastRenderedPageBreak/>
        <w:t>would be better suited to the rear garden and we would support an application to have it there.)</w:t>
      </w:r>
      <w:r w:rsidR="00C17965" w:rsidRPr="00C17965">
        <w:rPr>
          <w:rFonts w:cstheme="minorHAnsi"/>
          <w:color w:val="000000" w:themeColor="text1"/>
          <w:sz w:val="20"/>
          <w:szCs w:val="20"/>
          <w:shd w:val="clear" w:color="auto" w:fill="FFFFFF"/>
        </w:rPr>
        <w:t>” - APPROVED</w:t>
      </w:r>
    </w:p>
    <w:p w14:paraId="38ED841A" w14:textId="77777777" w:rsidR="009C0AA1" w:rsidRPr="009C0AA1" w:rsidRDefault="009C0AA1" w:rsidP="009C0AA1">
      <w:pPr>
        <w:pStyle w:val="ListParagraph"/>
        <w:ind w:firstLine="720"/>
        <w:rPr>
          <w:sz w:val="20"/>
          <w:szCs w:val="20"/>
        </w:rPr>
      </w:pPr>
    </w:p>
    <w:p w14:paraId="220E5C3E" w14:textId="12083968" w:rsidR="0077668F" w:rsidRPr="00FF1F49" w:rsidRDefault="0011022A" w:rsidP="00E167CD">
      <w:pPr>
        <w:pStyle w:val="ListParagraph"/>
        <w:ind w:left="0"/>
        <w:rPr>
          <w:b/>
          <w:bCs/>
          <w:sz w:val="20"/>
          <w:szCs w:val="20"/>
        </w:rPr>
      </w:pPr>
      <w:r>
        <w:rPr>
          <w:b/>
          <w:bCs/>
          <w:sz w:val="20"/>
          <w:szCs w:val="20"/>
        </w:rPr>
        <w:t>1108</w:t>
      </w:r>
      <w:r w:rsidR="000D7892">
        <w:rPr>
          <w:b/>
          <w:bCs/>
          <w:sz w:val="20"/>
          <w:szCs w:val="20"/>
        </w:rPr>
        <w:t>21/</w:t>
      </w:r>
      <w:r w:rsidR="007C45FB">
        <w:rPr>
          <w:b/>
          <w:bCs/>
          <w:sz w:val="20"/>
          <w:szCs w:val="20"/>
        </w:rPr>
        <w:t>8</w:t>
      </w:r>
      <w:r w:rsidR="00E167CD" w:rsidRPr="00FF1F49">
        <w:rPr>
          <w:b/>
          <w:bCs/>
          <w:sz w:val="20"/>
          <w:szCs w:val="20"/>
        </w:rPr>
        <w:tab/>
      </w:r>
      <w:r w:rsidR="0077668F" w:rsidRPr="00FF1F49">
        <w:rPr>
          <w:b/>
          <w:bCs/>
          <w:sz w:val="20"/>
          <w:szCs w:val="20"/>
        </w:rPr>
        <w:t>Finance and Policy</w:t>
      </w:r>
    </w:p>
    <w:p w14:paraId="1BF56CB3" w14:textId="082B7972" w:rsidR="0077668F" w:rsidRPr="00FF1F49" w:rsidRDefault="0077668F" w:rsidP="00E167CD">
      <w:pPr>
        <w:pStyle w:val="ListParagraph"/>
        <w:ind w:left="1440"/>
        <w:rPr>
          <w:b/>
          <w:bCs/>
          <w:sz w:val="20"/>
          <w:szCs w:val="20"/>
        </w:rPr>
      </w:pPr>
      <w:r w:rsidRPr="00FF1F49">
        <w:rPr>
          <w:sz w:val="20"/>
          <w:szCs w:val="20"/>
        </w:rPr>
        <w:t xml:space="preserve">To accept bank reconciliation </w:t>
      </w:r>
      <w:r w:rsidR="000D7892">
        <w:rPr>
          <w:sz w:val="20"/>
          <w:szCs w:val="20"/>
        </w:rPr>
        <w:t>up until 3</w:t>
      </w:r>
      <w:r w:rsidR="000118B6">
        <w:rPr>
          <w:sz w:val="20"/>
          <w:szCs w:val="20"/>
        </w:rPr>
        <w:t>1</w:t>
      </w:r>
      <w:r w:rsidR="000118B6" w:rsidRPr="000118B6">
        <w:rPr>
          <w:sz w:val="20"/>
          <w:szCs w:val="20"/>
          <w:vertAlign w:val="superscript"/>
        </w:rPr>
        <w:t>st</w:t>
      </w:r>
      <w:r w:rsidR="000118B6">
        <w:rPr>
          <w:sz w:val="20"/>
          <w:szCs w:val="20"/>
        </w:rPr>
        <w:t xml:space="preserve"> July</w:t>
      </w:r>
      <w:r w:rsidR="000D7892">
        <w:rPr>
          <w:sz w:val="20"/>
          <w:szCs w:val="20"/>
        </w:rPr>
        <w:t xml:space="preserve"> 2021</w:t>
      </w:r>
    </w:p>
    <w:p w14:paraId="5879D07B" w14:textId="541A57AC" w:rsidR="00F13121" w:rsidRPr="00DC57D4" w:rsidRDefault="00B379A4" w:rsidP="00E167CD">
      <w:pPr>
        <w:pStyle w:val="ListParagraph"/>
        <w:numPr>
          <w:ilvl w:val="2"/>
          <w:numId w:val="1"/>
        </w:numPr>
        <w:rPr>
          <w:b/>
          <w:bCs/>
          <w:sz w:val="20"/>
          <w:szCs w:val="20"/>
        </w:rPr>
      </w:pPr>
      <w:r w:rsidRPr="00FF1F49">
        <w:rPr>
          <w:sz w:val="20"/>
          <w:szCs w:val="20"/>
        </w:rPr>
        <w:t>Income</w:t>
      </w:r>
      <w:r w:rsidR="00F13121" w:rsidRPr="00FF1F49">
        <w:rPr>
          <w:sz w:val="20"/>
          <w:szCs w:val="20"/>
        </w:rPr>
        <w:t xml:space="preserve"> </w:t>
      </w:r>
      <w:r w:rsidR="0024740D" w:rsidRPr="00FF1F49">
        <w:rPr>
          <w:sz w:val="20"/>
          <w:szCs w:val="20"/>
        </w:rPr>
        <w:t>received</w:t>
      </w:r>
      <w:r w:rsidR="00353498">
        <w:rPr>
          <w:sz w:val="20"/>
          <w:szCs w:val="20"/>
        </w:rPr>
        <w:t xml:space="preserve"> - None</w:t>
      </w:r>
    </w:p>
    <w:p w14:paraId="410185E6" w14:textId="7A95ACF0" w:rsidR="0012660E" w:rsidRPr="00340A9F" w:rsidRDefault="00B379A4" w:rsidP="005B1839">
      <w:pPr>
        <w:pStyle w:val="ListParagraph"/>
        <w:numPr>
          <w:ilvl w:val="2"/>
          <w:numId w:val="1"/>
        </w:numPr>
        <w:rPr>
          <w:b/>
          <w:bCs/>
          <w:sz w:val="20"/>
          <w:szCs w:val="20"/>
        </w:rPr>
      </w:pPr>
      <w:r w:rsidRPr="00FF1F49">
        <w:rPr>
          <w:sz w:val="20"/>
          <w:szCs w:val="20"/>
        </w:rPr>
        <w:t>Payments</w:t>
      </w:r>
      <w:r w:rsidR="00F13121" w:rsidRPr="00FF1F49">
        <w:rPr>
          <w:sz w:val="20"/>
          <w:szCs w:val="20"/>
        </w:rPr>
        <w:t xml:space="preserve"> made and records retained:</w:t>
      </w:r>
    </w:p>
    <w:p w14:paraId="5B187F4D" w14:textId="7F51A94F" w:rsidR="00340A9F" w:rsidRPr="00353498" w:rsidRDefault="00353498" w:rsidP="00340A9F">
      <w:pPr>
        <w:pStyle w:val="ListParagraph"/>
        <w:ind w:left="2160"/>
        <w:rPr>
          <w:color w:val="000000" w:themeColor="text1"/>
          <w:sz w:val="20"/>
          <w:szCs w:val="20"/>
        </w:rPr>
      </w:pPr>
      <w:r w:rsidRPr="00353498">
        <w:rPr>
          <w:color w:val="000000" w:themeColor="text1"/>
          <w:sz w:val="20"/>
          <w:szCs w:val="20"/>
        </w:rPr>
        <w:t>None</w:t>
      </w:r>
    </w:p>
    <w:p w14:paraId="691030E9" w14:textId="77777777" w:rsidR="00F85535" w:rsidRPr="00F85535" w:rsidRDefault="00F85535" w:rsidP="00F85535">
      <w:pPr>
        <w:pStyle w:val="ListParagraph"/>
        <w:ind w:left="1440" w:firstLine="720"/>
        <w:rPr>
          <w:sz w:val="20"/>
          <w:szCs w:val="20"/>
        </w:rPr>
      </w:pPr>
    </w:p>
    <w:p w14:paraId="2BBCEBE7" w14:textId="67CE6661" w:rsidR="0077668F" w:rsidRPr="00FF1F49" w:rsidRDefault="0011022A" w:rsidP="00E167CD">
      <w:pPr>
        <w:pStyle w:val="ListParagraph"/>
        <w:ind w:left="0"/>
        <w:rPr>
          <w:b/>
          <w:bCs/>
          <w:sz w:val="20"/>
          <w:szCs w:val="20"/>
        </w:rPr>
      </w:pPr>
      <w:r>
        <w:rPr>
          <w:b/>
          <w:bCs/>
          <w:sz w:val="20"/>
          <w:szCs w:val="20"/>
        </w:rPr>
        <w:t>1108</w:t>
      </w:r>
      <w:r w:rsidR="000D7892">
        <w:rPr>
          <w:b/>
          <w:bCs/>
          <w:sz w:val="20"/>
          <w:szCs w:val="20"/>
        </w:rPr>
        <w:t>21/</w:t>
      </w:r>
      <w:r w:rsidR="007C45FB">
        <w:rPr>
          <w:b/>
          <w:bCs/>
          <w:sz w:val="20"/>
          <w:szCs w:val="20"/>
        </w:rPr>
        <w:t>9</w:t>
      </w:r>
      <w:r w:rsidR="00E167CD" w:rsidRPr="00FF1F49">
        <w:rPr>
          <w:b/>
          <w:bCs/>
          <w:sz w:val="20"/>
          <w:szCs w:val="20"/>
        </w:rPr>
        <w:tab/>
      </w:r>
      <w:r w:rsidR="0077668F" w:rsidRPr="00FF1F49">
        <w:rPr>
          <w:b/>
          <w:bCs/>
          <w:sz w:val="20"/>
          <w:szCs w:val="20"/>
        </w:rPr>
        <w:t>To accept notices and matter for the next agenda</w:t>
      </w:r>
    </w:p>
    <w:p w14:paraId="7BE22F3B" w14:textId="7F6C7A62" w:rsidR="00BA7FF5" w:rsidRPr="00FF1F49" w:rsidRDefault="0077668F" w:rsidP="00B379A4">
      <w:pPr>
        <w:pStyle w:val="ListParagraph"/>
        <w:ind w:left="1440"/>
        <w:rPr>
          <w:sz w:val="16"/>
          <w:szCs w:val="16"/>
        </w:rPr>
      </w:pPr>
      <w:r w:rsidRPr="00FF1F49">
        <w:rPr>
          <w:sz w:val="16"/>
          <w:szCs w:val="16"/>
        </w:rPr>
        <w:t>Please note that no decisions can lawfully be made under this item. LGA 1972 s12 10(2) (b) states that business must be specified; therefore, the Council cannot lawfully raise matters for discussion.</w:t>
      </w:r>
    </w:p>
    <w:p w14:paraId="7FA009E4" w14:textId="39A87F9E" w:rsidR="00FF1F49" w:rsidRDefault="00FF1F49" w:rsidP="00B379A4">
      <w:pPr>
        <w:pStyle w:val="ListParagraph"/>
        <w:ind w:left="1440"/>
        <w:rPr>
          <w:sz w:val="16"/>
          <w:szCs w:val="16"/>
          <w:highlight w:val="yellow"/>
        </w:rPr>
      </w:pPr>
    </w:p>
    <w:p w14:paraId="57D512C8" w14:textId="70789D07" w:rsidR="000118B6" w:rsidRDefault="000118B6" w:rsidP="003B70D2">
      <w:pPr>
        <w:rPr>
          <w:b/>
          <w:bCs/>
          <w:sz w:val="20"/>
          <w:szCs w:val="20"/>
        </w:rPr>
      </w:pPr>
      <w:r>
        <w:rPr>
          <w:b/>
          <w:bCs/>
          <w:sz w:val="20"/>
          <w:szCs w:val="20"/>
        </w:rPr>
        <w:t>110821/</w:t>
      </w:r>
      <w:r w:rsidR="007C45FB">
        <w:rPr>
          <w:b/>
          <w:bCs/>
          <w:sz w:val="20"/>
          <w:szCs w:val="20"/>
        </w:rPr>
        <w:t>10</w:t>
      </w:r>
      <w:r>
        <w:rPr>
          <w:b/>
          <w:bCs/>
          <w:sz w:val="20"/>
          <w:szCs w:val="20"/>
        </w:rPr>
        <w:tab/>
        <w:t>To Approve Delegation Scheme and agree Meeting Schedule going forward</w:t>
      </w:r>
    </w:p>
    <w:p w14:paraId="60432436" w14:textId="4658A668" w:rsidR="003B70D2" w:rsidRPr="00FF1F49" w:rsidRDefault="0011022A" w:rsidP="0011022A">
      <w:pPr>
        <w:ind w:left="1440" w:hanging="1440"/>
        <w:rPr>
          <w:sz w:val="20"/>
          <w:szCs w:val="20"/>
        </w:rPr>
      </w:pPr>
      <w:r>
        <w:rPr>
          <w:b/>
          <w:bCs/>
          <w:sz w:val="20"/>
          <w:szCs w:val="20"/>
        </w:rPr>
        <w:t>1108</w:t>
      </w:r>
      <w:r w:rsidR="000D7892">
        <w:rPr>
          <w:b/>
          <w:bCs/>
          <w:sz w:val="20"/>
          <w:szCs w:val="20"/>
        </w:rPr>
        <w:t>21/</w:t>
      </w:r>
      <w:r w:rsidR="007C45FB">
        <w:rPr>
          <w:b/>
          <w:bCs/>
          <w:sz w:val="20"/>
          <w:szCs w:val="20"/>
        </w:rPr>
        <w:t>11</w:t>
      </w:r>
      <w:r w:rsidR="00B379A4" w:rsidRPr="00FF1F49">
        <w:rPr>
          <w:b/>
          <w:bCs/>
          <w:sz w:val="20"/>
          <w:szCs w:val="20"/>
        </w:rPr>
        <w:tab/>
        <w:t>Date and time of next meeting –</w:t>
      </w:r>
      <w:r w:rsidR="000118B6">
        <w:rPr>
          <w:b/>
          <w:bCs/>
          <w:sz w:val="20"/>
          <w:szCs w:val="20"/>
        </w:rPr>
        <w:t xml:space="preserve"> </w:t>
      </w:r>
      <w:r w:rsidR="000118B6" w:rsidRPr="00A815A2">
        <w:rPr>
          <w:sz w:val="20"/>
          <w:szCs w:val="20"/>
        </w:rPr>
        <w:t>Madingley Parish Council will be under delegation but will be holding a Working Party/Community Drop-In Session on</w:t>
      </w:r>
      <w:r w:rsidR="000118B6">
        <w:rPr>
          <w:b/>
          <w:bCs/>
          <w:sz w:val="20"/>
          <w:szCs w:val="20"/>
        </w:rPr>
        <w:t xml:space="preserve"> </w:t>
      </w:r>
      <w:r w:rsidR="00F05D5C" w:rsidRPr="00FF1F49">
        <w:rPr>
          <w:sz w:val="20"/>
          <w:szCs w:val="20"/>
        </w:rPr>
        <w:t xml:space="preserve">Wednesday </w:t>
      </w:r>
      <w:r w:rsidR="000D7892">
        <w:rPr>
          <w:sz w:val="20"/>
          <w:szCs w:val="20"/>
        </w:rPr>
        <w:t>22</w:t>
      </w:r>
      <w:r w:rsidR="000D7892" w:rsidRPr="000D7892">
        <w:rPr>
          <w:sz w:val="20"/>
          <w:szCs w:val="20"/>
          <w:vertAlign w:val="superscript"/>
        </w:rPr>
        <w:t>nd</w:t>
      </w:r>
      <w:r w:rsidR="000D7499">
        <w:rPr>
          <w:sz w:val="20"/>
          <w:szCs w:val="20"/>
        </w:rPr>
        <w:t xml:space="preserve"> September 2021 at 7pm</w:t>
      </w:r>
    </w:p>
    <w:p w14:paraId="09F7D6B4" w14:textId="77777777" w:rsidR="000D7499" w:rsidRDefault="000D7499" w:rsidP="00E167CD">
      <w:pPr>
        <w:pStyle w:val="ListParagraph"/>
        <w:ind w:left="0"/>
        <w:rPr>
          <w:rFonts w:ascii="Papyrus" w:hAnsi="Papyrus" w:cstheme="minorHAnsi"/>
          <w:bCs/>
          <w:sz w:val="18"/>
          <w:szCs w:val="18"/>
        </w:rPr>
      </w:pPr>
    </w:p>
    <w:p w14:paraId="40559EA7" w14:textId="47119E6F" w:rsidR="00EB6AC1" w:rsidRPr="00FF1F49" w:rsidRDefault="00EB6AC1" w:rsidP="00E167CD">
      <w:pPr>
        <w:pStyle w:val="ListParagraph"/>
        <w:ind w:left="0"/>
        <w:rPr>
          <w:rFonts w:ascii="Papyrus" w:hAnsi="Papyrus" w:cstheme="minorHAnsi"/>
          <w:bCs/>
          <w:sz w:val="18"/>
          <w:szCs w:val="18"/>
        </w:rPr>
      </w:pPr>
      <w:r w:rsidRPr="00FF1F49">
        <w:rPr>
          <w:rFonts w:ascii="Papyrus" w:hAnsi="Papyrus" w:cstheme="minorHAnsi"/>
          <w:bCs/>
          <w:sz w:val="18"/>
          <w:szCs w:val="18"/>
        </w:rPr>
        <w:t>K Peck</w:t>
      </w:r>
    </w:p>
    <w:p w14:paraId="2FB441B7"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Karen Peck</w:t>
      </w:r>
    </w:p>
    <w:p w14:paraId="3149C32D"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Clerk &amp; Responsible Finance Officer</w:t>
      </w:r>
    </w:p>
    <w:p w14:paraId="14EAD63D" w14:textId="6D093E9E" w:rsidR="003B70D2" w:rsidRPr="00FF1F49" w:rsidRDefault="00EB6AC1" w:rsidP="003B70D2">
      <w:pPr>
        <w:pStyle w:val="ListParagraph"/>
        <w:ind w:left="0"/>
        <w:rPr>
          <w:rFonts w:cstheme="minorHAnsi"/>
          <w:b/>
          <w:sz w:val="18"/>
          <w:szCs w:val="18"/>
        </w:rPr>
      </w:pPr>
      <w:r w:rsidRPr="00FF1F49">
        <w:rPr>
          <w:rFonts w:cstheme="minorHAnsi"/>
          <w:b/>
          <w:sz w:val="18"/>
          <w:szCs w:val="18"/>
        </w:rPr>
        <w:t>Madingley Parish Council</w:t>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BA7FF5" w:rsidRPr="00FF1F49">
        <w:rPr>
          <w:rFonts w:cstheme="minorHAnsi"/>
          <w:b/>
          <w:sz w:val="18"/>
          <w:szCs w:val="18"/>
        </w:rPr>
        <w:t>Dated :</w:t>
      </w:r>
      <w:r w:rsidR="00BA7FF5" w:rsidRPr="00FF1F49">
        <w:rPr>
          <w:rFonts w:cstheme="minorHAnsi"/>
          <w:b/>
          <w:sz w:val="18"/>
          <w:szCs w:val="18"/>
        </w:rPr>
        <w:tab/>
      </w:r>
      <w:r w:rsidR="00A815A2">
        <w:rPr>
          <w:rFonts w:cstheme="minorHAnsi"/>
          <w:b/>
          <w:sz w:val="18"/>
          <w:szCs w:val="18"/>
        </w:rPr>
        <w:t>6</w:t>
      </w:r>
      <w:r w:rsidR="00A815A2" w:rsidRPr="00A815A2">
        <w:rPr>
          <w:rFonts w:cstheme="minorHAnsi"/>
          <w:b/>
          <w:sz w:val="18"/>
          <w:szCs w:val="18"/>
          <w:vertAlign w:val="superscript"/>
        </w:rPr>
        <w:t>th</w:t>
      </w:r>
      <w:r w:rsidR="00A815A2">
        <w:rPr>
          <w:rFonts w:cstheme="minorHAnsi"/>
          <w:b/>
          <w:sz w:val="18"/>
          <w:szCs w:val="18"/>
        </w:rPr>
        <w:t xml:space="preserve"> August</w:t>
      </w:r>
      <w:r w:rsidR="000D7892">
        <w:rPr>
          <w:rFonts w:cstheme="minorHAnsi"/>
          <w:b/>
          <w:sz w:val="18"/>
          <w:szCs w:val="18"/>
        </w:rPr>
        <w:t xml:space="preserve"> 2021</w:t>
      </w:r>
    </w:p>
    <w:p w14:paraId="20E16E02" w14:textId="1E1F2321" w:rsidR="0077668F" w:rsidRPr="005B1839" w:rsidRDefault="0077668F" w:rsidP="005B1839">
      <w:pPr>
        <w:pStyle w:val="NoSpacing"/>
        <w:rPr>
          <w:sz w:val="16"/>
          <w:szCs w:val="16"/>
          <w:lang w:val="en-US"/>
        </w:rPr>
      </w:pP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 w15:restartNumberingAfterBreak="0">
    <w:nsid w:val="636265CC"/>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118B6"/>
    <w:rsid w:val="000402AD"/>
    <w:rsid w:val="00043AAA"/>
    <w:rsid w:val="00051E7D"/>
    <w:rsid w:val="000613CA"/>
    <w:rsid w:val="000B3000"/>
    <w:rsid w:val="000C5E44"/>
    <w:rsid w:val="000D3094"/>
    <w:rsid w:val="000D7499"/>
    <w:rsid w:val="000D7892"/>
    <w:rsid w:val="0011022A"/>
    <w:rsid w:val="0012660E"/>
    <w:rsid w:val="001267A4"/>
    <w:rsid w:val="001302DD"/>
    <w:rsid w:val="00190E40"/>
    <w:rsid w:val="001A3779"/>
    <w:rsid w:val="001A6CB3"/>
    <w:rsid w:val="001D3EDC"/>
    <w:rsid w:val="0024740D"/>
    <w:rsid w:val="00270AC6"/>
    <w:rsid w:val="00283927"/>
    <w:rsid w:val="0029628F"/>
    <w:rsid w:val="002B4561"/>
    <w:rsid w:val="002D5712"/>
    <w:rsid w:val="002E3623"/>
    <w:rsid w:val="0030435D"/>
    <w:rsid w:val="00323736"/>
    <w:rsid w:val="00325DE1"/>
    <w:rsid w:val="0033143B"/>
    <w:rsid w:val="00334D37"/>
    <w:rsid w:val="00340A9F"/>
    <w:rsid w:val="00342EA7"/>
    <w:rsid w:val="003462C3"/>
    <w:rsid w:val="00346665"/>
    <w:rsid w:val="00353498"/>
    <w:rsid w:val="00364867"/>
    <w:rsid w:val="00377816"/>
    <w:rsid w:val="00381C94"/>
    <w:rsid w:val="00396BF2"/>
    <w:rsid w:val="003A1E7B"/>
    <w:rsid w:val="003B6B8A"/>
    <w:rsid w:val="003B70D2"/>
    <w:rsid w:val="00427AA8"/>
    <w:rsid w:val="0043715C"/>
    <w:rsid w:val="00453AF2"/>
    <w:rsid w:val="00466D55"/>
    <w:rsid w:val="00484EB4"/>
    <w:rsid w:val="00493737"/>
    <w:rsid w:val="004B2CC3"/>
    <w:rsid w:val="004D02D1"/>
    <w:rsid w:val="004E0B6E"/>
    <w:rsid w:val="004F0156"/>
    <w:rsid w:val="005203AD"/>
    <w:rsid w:val="005824E0"/>
    <w:rsid w:val="00583B5C"/>
    <w:rsid w:val="00584E1F"/>
    <w:rsid w:val="0059765A"/>
    <w:rsid w:val="005A67D0"/>
    <w:rsid w:val="005B1839"/>
    <w:rsid w:val="005B6644"/>
    <w:rsid w:val="005D3C59"/>
    <w:rsid w:val="005D3E8A"/>
    <w:rsid w:val="00611274"/>
    <w:rsid w:val="00624F72"/>
    <w:rsid w:val="00631703"/>
    <w:rsid w:val="00636451"/>
    <w:rsid w:val="00673AA1"/>
    <w:rsid w:val="00686813"/>
    <w:rsid w:val="006B237E"/>
    <w:rsid w:val="006C2EFB"/>
    <w:rsid w:val="006E06A3"/>
    <w:rsid w:val="00713571"/>
    <w:rsid w:val="00720DE4"/>
    <w:rsid w:val="0073006B"/>
    <w:rsid w:val="007319AA"/>
    <w:rsid w:val="00735AFF"/>
    <w:rsid w:val="00750793"/>
    <w:rsid w:val="00751B26"/>
    <w:rsid w:val="0077668F"/>
    <w:rsid w:val="00783DB2"/>
    <w:rsid w:val="007B2B81"/>
    <w:rsid w:val="007C45FB"/>
    <w:rsid w:val="007E2DAC"/>
    <w:rsid w:val="007F13D7"/>
    <w:rsid w:val="007F633C"/>
    <w:rsid w:val="00800C95"/>
    <w:rsid w:val="0082410D"/>
    <w:rsid w:val="00830F05"/>
    <w:rsid w:val="00912756"/>
    <w:rsid w:val="009133F5"/>
    <w:rsid w:val="009215F6"/>
    <w:rsid w:val="00937CC9"/>
    <w:rsid w:val="00952E98"/>
    <w:rsid w:val="00985E66"/>
    <w:rsid w:val="009C0AA1"/>
    <w:rsid w:val="009C3AE8"/>
    <w:rsid w:val="009E31A6"/>
    <w:rsid w:val="009E728C"/>
    <w:rsid w:val="009F1F5E"/>
    <w:rsid w:val="00A1523D"/>
    <w:rsid w:val="00A17DC2"/>
    <w:rsid w:val="00A422E5"/>
    <w:rsid w:val="00A815A2"/>
    <w:rsid w:val="00A94A9F"/>
    <w:rsid w:val="00AA2FD5"/>
    <w:rsid w:val="00AB0D69"/>
    <w:rsid w:val="00AE279A"/>
    <w:rsid w:val="00AF2940"/>
    <w:rsid w:val="00B379A4"/>
    <w:rsid w:val="00B44491"/>
    <w:rsid w:val="00B50323"/>
    <w:rsid w:val="00B51A3E"/>
    <w:rsid w:val="00BA1258"/>
    <w:rsid w:val="00BA7FF5"/>
    <w:rsid w:val="00BB7B88"/>
    <w:rsid w:val="00BF0A67"/>
    <w:rsid w:val="00C077F6"/>
    <w:rsid w:val="00C17965"/>
    <w:rsid w:val="00C34996"/>
    <w:rsid w:val="00C724E1"/>
    <w:rsid w:val="00C76096"/>
    <w:rsid w:val="00CD313F"/>
    <w:rsid w:val="00D109CF"/>
    <w:rsid w:val="00D13C03"/>
    <w:rsid w:val="00D35357"/>
    <w:rsid w:val="00D508C7"/>
    <w:rsid w:val="00D663C6"/>
    <w:rsid w:val="00D73569"/>
    <w:rsid w:val="00DB5FF7"/>
    <w:rsid w:val="00DC57D4"/>
    <w:rsid w:val="00DE6717"/>
    <w:rsid w:val="00E167CD"/>
    <w:rsid w:val="00E31701"/>
    <w:rsid w:val="00E3295A"/>
    <w:rsid w:val="00E3397C"/>
    <w:rsid w:val="00E348A0"/>
    <w:rsid w:val="00E42186"/>
    <w:rsid w:val="00E51D86"/>
    <w:rsid w:val="00E775A0"/>
    <w:rsid w:val="00EA4FCE"/>
    <w:rsid w:val="00EB6AC1"/>
    <w:rsid w:val="00ED6599"/>
    <w:rsid w:val="00EE6582"/>
    <w:rsid w:val="00EF502C"/>
    <w:rsid w:val="00F05D5C"/>
    <w:rsid w:val="00F13121"/>
    <w:rsid w:val="00F65D1D"/>
    <w:rsid w:val="00F722D1"/>
    <w:rsid w:val="00F768B7"/>
    <w:rsid w:val="00F85535"/>
    <w:rsid w:val="00FA037D"/>
    <w:rsid w:val="00FB5689"/>
    <w:rsid w:val="00FC2C83"/>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05">
      <w:bodyDiv w:val="1"/>
      <w:marLeft w:val="0"/>
      <w:marRight w:val="0"/>
      <w:marTop w:val="0"/>
      <w:marBottom w:val="0"/>
      <w:divBdr>
        <w:top w:val="none" w:sz="0" w:space="0" w:color="auto"/>
        <w:left w:val="none" w:sz="0" w:space="0" w:color="auto"/>
        <w:bottom w:val="none" w:sz="0" w:space="0" w:color="auto"/>
        <w:right w:val="none" w:sz="0" w:space="0" w:color="auto"/>
      </w:divBdr>
      <w:divsChild>
        <w:div w:id="735664220">
          <w:marLeft w:val="0"/>
          <w:marRight w:val="0"/>
          <w:marTop w:val="0"/>
          <w:marBottom w:val="0"/>
          <w:divBdr>
            <w:top w:val="none" w:sz="0" w:space="0" w:color="auto"/>
            <w:left w:val="none" w:sz="0" w:space="0" w:color="auto"/>
            <w:bottom w:val="none" w:sz="0" w:space="0" w:color="auto"/>
            <w:right w:val="none" w:sz="0" w:space="0" w:color="auto"/>
          </w:divBdr>
        </w:div>
        <w:div w:id="1977683562">
          <w:marLeft w:val="0"/>
          <w:marRight w:val="0"/>
          <w:marTop w:val="0"/>
          <w:marBottom w:val="0"/>
          <w:divBdr>
            <w:top w:val="none" w:sz="0" w:space="0" w:color="auto"/>
            <w:left w:val="none" w:sz="0" w:space="0" w:color="auto"/>
            <w:bottom w:val="none" w:sz="0" w:space="0" w:color="auto"/>
            <w:right w:val="none" w:sz="0" w:space="0" w:color="auto"/>
          </w:divBdr>
        </w:div>
        <w:div w:id="152331017">
          <w:marLeft w:val="0"/>
          <w:marRight w:val="0"/>
          <w:marTop w:val="0"/>
          <w:marBottom w:val="0"/>
          <w:divBdr>
            <w:top w:val="none" w:sz="0" w:space="0" w:color="auto"/>
            <w:left w:val="none" w:sz="0" w:space="0" w:color="auto"/>
            <w:bottom w:val="none" w:sz="0" w:space="0" w:color="auto"/>
            <w:right w:val="none" w:sz="0" w:space="0" w:color="auto"/>
          </w:divBdr>
        </w:div>
      </w:divsChild>
    </w:div>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740589139">
      <w:bodyDiv w:val="1"/>
      <w:marLeft w:val="0"/>
      <w:marRight w:val="0"/>
      <w:marTop w:val="0"/>
      <w:marBottom w:val="0"/>
      <w:divBdr>
        <w:top w:val="none" w:sz="0" w:space="0" w:color="auto"/>
        <w:left w:val="none" w:sz="0" w:space="0" w:color="auto"/>
        <w:bottom w:val="none" w:sz="0" w:space="0" w:color="auto"/>
        <w:right w:val="none" w:sz="0" w:space="0" w:color="auto"/>
      </w:divBdr>
      <w:divsChild>
        <w:div w:id="1493136438">
          <w:marLeft w:val="0"/>
          <w:marRight w:val="0"/>
          <w:marTop w:val="0"/>
          <w:marBottom w:val="0"/>
          <w:divBdr>
            <w:top w:val="none" w:sz="0" w:space="0" w:color="auto"/>
            <w:left w:val="none" w:sz="0" w:space="0" w:color="auto"/>
            <w:bottom w:val="none" w:sz="0" w:space="0" w:color="auto"/>
            <w:right w:val="none" w:sz="0" w:space="0" w:color="auto"/>
          </w:divBdr>
        </w:div>
      </w:divsChild>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172-EDBA-4FDF-8EAE-9A7D5344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3</cp:revision>
  <cp:lastPrinted>2021-08-06T11:35:00Z</cp:lastPrinted>
  <dcterms:created xsi:type="dcterms:W3CDTF">2021-08-06T11:01:00Z</dcterms:created>
  <dcterms:modified xsi:type="dcterms:W3CDTF">2021-08-06T12:04:00Z</dcterms:modified>
</cp:coreProperties>
</file>